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F6" w:rsidRDefault="00B32EF6" w:rsidP="00761024">
      <w:pPr>
        <w:jc w:val="center"/>
        <w:rPr>
          <w:rFonts w:cstheme="minorHAnsi"/>
          <w:b/>
          <w:u w:val="single"/>
        </w:rPr>
      </w:pPr>
    </w:p>
    <w:p w:rsidR="0058682F" w:rsidRPr="00761024" w:rsidRDefault="00761024" w:rsidP="00761024">
      <w:pPr>
        <w:jc w:val="center"/>
        <w:rPr>
          <w:rFonts w:cstheme="minorHAnsi"/>
          <w:b/>
          <w:u w:val="single"/>
        </w:rPr>
      </w:pPr>
      <w:r w:rsidRPr="00761024">
        <w:rPr>
          <w:rFonts w:cstheme="minorHAnsi"/>
          <w:b/>
          <w:u w:val="single"/>
        </w:rPr>
        <w:t>PARTICIPAÇÃO REMOTA</w:t>
      </w:r>
    </w:p>
    <w:p w:rsidR="00761024" w:rsidRDefault="00761024" w:rsidP="00761024">
      <w:pPr>
        <w:jc w:val="both"/>
        <w:rPr>
          <w:rFonts w:cstheme="minorHAnsi"/>
          <w:color w:val="606060"/>
          <w:spacing w:val="3"/>
          <w:shd w:val="clear" w:color="auto" w:fill="FFFFFF"/>
        </w:rPr>
      </w:pPr>
    </w:p>
    <w:p w:rsidR="00473C29" w:rsidRPr="00A60945" w:rsidRDefault="00761024" w:rsidP="00A60945">
      <w:pPr>
        <w:jc w:val="both"/>
        <w:rPr>
          <w:rFonts w:cstheme="minorHAnsi"/>
        </w:rPr>
      </w:pPr>
      <w:r w:rsidRPr="00A60945">
        <w:rPr>
          <w:rFonts w:cstheme="minorHAnsi"/>
        </w:rPr>
        <w:t xml:space="preserve">As Audiências Públicas para </w:t>
      </w:r>
      <w:r w:rsidR="00473C29" w:rsidRPr="00A60945">
        <w:rPr>
          <w:rFonts w:cstheme="minorHAnsi"/>
        </w:rPr>
        <w:t>a elaboração da Lei Orçamentária Anual de 2023 (LOA 2023)</w:t>
      </w:r>
      <w:r w:rsidRPr="00A60945">
        <w:rPr>
          <w:rFonts w:cstheme="minorHAnsi"/>
        </w:rPr>
        <w:t xml:space="preserve"> foram transmitidas pelo </w:t>
      </w:r>
      <w:proofErr w:type="spellStart"/>
      <w:r w:rsidR="002E2D54" w:rsidRPr="00A60945">
        <w:rPr>
          <w:rFonts w:cstheme="minorHAnsi"/>
        </w:rPr>
        <w:fldChar w:fldCharType="begin"/>
      </w:r>
      <w:r w:rsidRPr="00A60945">
        <w:rPr>
          <w:rFonts w:cstheme="minorHAnsi"/>
        </w:rPr>
        <w:instrText xml:space="preserve"> HYPERLINK "https://www.youtube.com/user/prefeituradevitoria" </w:instrText>
      </w:r>
      <w:r w:rsidR="002E2D54" w:rsidRPr="00A60945">
        <w:rPr>
          <w:rFonts w:cstheme="minorHAnsi"/>
        </w:rPr>
        <w:fldChar w:fldCharType="separate"/>
      </w:r>
      <w:r w:rsidRPr="00A60945">
        <w:rPr>
          <w:rStyle w:val="Hyperlink"/>
          <w:rFonts w:cstheme="minorHAnsi"/>
        </w:rPr>
        <w:t>Yo</w:t>
      </w:r>
      <w:r w:rsidRPr="00A60945">
        <w:rPr>
          <w:rStyle w:val="Hyperlink"/>
          <w:rFonts w:cstheme="minorHAnsi"/>
        </w:rPr>
        <w:t>u</w:t>
      </w:r>
      <w:r w:rsidRPr="00A60945">
        <w:rPr>
          <w:rStyle w:val="Hyperlink"/>
          <w:rFonts w:cstheme="minorHAnsi"/>
        </w:rPr>
        <w:t>tube</w:t>
      </w:r>
      <w:proofErr w:type="spellEnd"/>
      <w:r w:rsidR="002E2D54" w:rsidRPr="00A60945">
        <w:rPr>
          <w:rFonts w:cstheme="minorHAnsi"/>
        </w:rPr>
        <w:fldChar w:fldCharType="end"/>
      </w:r>
      <w:r w:rsidR="00473C29" w:rsidRPr="00A60945">
        <w:rPr>
          <w:rFonts w:cstheme="minorHAnsi"/>
        </w:rPr>
        <w:t> da Prefeitura de Vitória.</w:t>
      </w:r>
    </w:p>
    <w:p w:rsidR="00761024" w:rsidRPr="00A60945" w:rsidRDefault="00761024" w:rsidP="00A60945">
      <w:pPr>
        <w:jc w:val="both"/>
        <w:rPr>
          <w:rFonts w:cstheme="minorHAnsi"/>
        </w:rPr>
      </w:pPr>
      <w:r w:rsidRPr="00A60945">
        <w:rPr>
          <w:rFonts w:cstheme="minorHAnsi"/>
        </w:rPr>
        <w:t xml:space="preserve">Perguntas e sugestões escritas </w:t>
      </w:r>
      <w:r w:rsidR="00473C29" w:rsidRPr="00A60945">
        <w:rPr>
          <w:rFonts w:cstheme="minorHAnsi"/>
        </w:rPr>
        <w:t xml:space="preserve">puderam ser encaminhadas </w:t>
      </w:r>
      <w:r w:rsidRPr="00A60945">
        <w:rPr>
          <w:rFonts w:cstheme="minorHAnsi"/>
        </w:rPr>
        <w:t>via </w:t>
      </w:r>
      <w:proofErr w:type="spellStart"/>
      <w:proofErr w:type="gramStart"/>
      <w:r w:rsidRPr="00A60945">
        <w:rPr>
          <w:rFonts w:cstheme="minorHAnsi"/>
        </w:rPr>
        <w:t>WhatsApp</w:t>
      </w:r>
      <w:proofErr w:type="spellEnd"/>
      <w:proofErr w:type="gramEnd"/>
      <w:r w:rsidRPr="00A60945">
        <w:rPr>
          <w:rFonts w:cstheme="minorHAnsi"/>
        </w:rPr>
        <w:t> para resposta das autoridades participantes</w:t>
      </w:r>
      <w:r w:rsidR="00473C29" w:rsidRPr="00A60945">
        <w:rPr>
          <w:rFonts w:cstheme="minorHAnsi"/>
        </w:rPr>
        <w:t>, garantindo assim a possibilidade de participação remota.</w:t>
      </w:r>
    </w:p>
    <w:p w:rsidR="00761024" w:rsidRPr="00A60945" w:rsidRDefault="002E2D54" w:rsidP="00A60945">
      <w:pPr>
        <w:jc w:val="both"/>
        <w:rPr>
          <w:rFonts w:cstheme="minorHAnsi"/>
        </w:rPr>
      </w:pPr>
      <w:hyperlink r:id="rId6" w:history="1">
        <w:r w:rsidR="00761024" w:rsidRPr="00A60945">
          <w:rPr>
            <w:rStyle w:val="Hyperlink"/>
            <w:rFonts w:cstheme="minorHAnsi"/>
          </w:rPr>
          <w:t>https://www.vitoria.es.gov.br/noticia/audiencias-publicas-para-orcamento-2023-comecam-no-proximo-dia-29-45819</w:t>
        </w:r>
      </w:hyperlink>
    </w:p>
    <w:p w:rsidR="00761024" w:rsidRPr="00761024" w:rsidRDefault="00761024" w:rsidP="00761024">
      <w:pPr>
        <w:jc w:val="both"/>
        <w:rPr>
          <w:b/>
          <w:u w:val="single"/>
        </w:rPr>
      </w:pPr>
      <w:r>
        <w:rPr>
          <w:b/>
          <w:noProof/>
          <w:u w:val="single"/>
          <w:lang w:eastAsia="pt-BR"/>
        </w:rPr>
        <w:drawing>
          <wp:inline distT="0" distB="0" distL="0" distR="0">
            <wp:extent cx="5400040" cy="5530850"/>
            <wp:effectExtent l="19050" t="0" r="0" b="0"/>
            <wp:docPr id="1" name="Imagem 0" descr="Print matéria_P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matéria_PM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024" w:rsidRPr="00761024" w:rsidSect="0058682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F6" w:rsidRDefault="00B32EF6" w:rsidP="00B32EF6">
      <w:pPr>
        <w:spacing w:after="0" w:line="240" w:lineRule="auto"/>
      </w:pPr>
      <w:r>
        <w:separator/>
      </w:r>
    </w:p>
  </w:endnote>
  <w:endnote w:type="continuationSeparator" w:id="0">
    <w:p w:rsidR="00B32EF6" w:rsidRDefault="00B32EF6" w:rsidP="00B3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F6" w:rsidRDefault="00B32EF6" w:rsidP="00B32EF6">
      <w:pPr>
        <w:spacing w:after="0" w:line="240" w:lineRule="auto"/>
      </w:pPr>
      <w:r>
        <w:separator/>
      </w:r>
    </w:p>
  </w:footnote>
  <w:footnote w:type="continuationSeparator" w:id="0">
    <w:p w:rsidR="00B32EF6" w:rsidRDefault="00B32EF6" w:rsidP="00B3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F6" w:rsidRDefault="00B32EF6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-42545</wp:posOffset>
          </wp:positionV>
          <wp:extent cx="454660" cy="731520"/>
          <wp:effectExtent l="19050" t="0" r="254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43" t="-26" r="-43" b="-26"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731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B32EF6" w:rsidRDefault="00B32EF6">
    <w:pPr>
      <w:pStyle w:val="Cabealho"/>
    </w:pPr>
  </w:p>
  <w:p w:rsidR="00B32EF6" w:rsidRDefault="00B32EF6">
    <w:pPr>
      <w:pStyle w:val="Cabealho"/>
    </w:pPr>
  </w:p>
  <w:p w:rsidR="00B32EF6" w:rsidRDefault="00B32EF6">
    <w:pPr>
      <w:pStyle w:val="Cabealho"/>
    </w:pPr>
  </w:p>
  <w:p w:rsidR="00B32EF6" w:rsidRPr="00042AB3" w:rsidRDefault="00B32EF6" w:rsidP="00B32EF6">
    <w:pPr>
      <w:pStyle w:val="Cabealho"/>
      <w:suppressAutoHyphens/>
      <w:jc w:val="center"/>
      <w:rPr>
        <w:rFonts w:ascii="Century Gothic" w:eastAsia="Times New Roman" w:hAnsi="Century Gothic" w:cs="Century Gothic"/>
        <w:sz w:val="20"/>
        <w:szCs w:val="20"/>
        <w:lang w:val="pt-PT" w:eastAsia="zh-CN"/>
      </w:rPr>
    </w:pPr>
    <w:r>
      <w:rPr>
        <w:sz w:val="20"/>
        <w:szCs w:val="20"/>
      </w:rPr>
      <w:t xml:space="preserve">Estado do Espírito Santo </w:t>
    </w:r>
  </w:p>
  <w:p w:rsidR="00B32EF6" w:rsidRDefault="00B32EF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1024"/>
    <w:rsid w:val="002E2D54"/>
    <w:rsid w:val="00473C29"/>
    <w:rsid w:val="0058682F"/>
    <w:rsid w:val="00761024"/>
    <w:rsid w:val="00A60945"/>
    <w:rsid w:val="00B3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61024"/>
    <w:rPr>
      <w:i/>
      <w:iCs/>
    </w:rPr>
  </w:style>
  <w:style w:type="character" w:styleId="Hyperlink">
    <w:name w:val="Hyperlink"/>
    <w:basedOn w:val="Fontepargpadro"/>
    <w:uiPriority w:val="99"/>
    <w:unhideWhenUsed/>
    <w:rsid w:val="007610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0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32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EF6"/>
  </w:style>
  <w:style w:type="paragraph" w:styleId="Rodap">
    <w:name w:val="footer"/>
    <w:basedOn w:val="Normal"/>
    <w:link w:val="RodapChar"/>
    <w:uiPriority w:val="99"/>
    <w:semiHidden/>
    <w:unhideWhenUsed/>
    <w:rsid w:val="00B32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2EF6"/>
  </w:style>
  <w:style w:type="character" w:styleId="HiperlinkVisitado">
    <w:name w:val="FollowedHyperlink"/>
    <w:basedOn w:val="Fontepargpadro"/>
    <w:uiPriority w:val="99"/>
    <w:semiHidden/>
    <w:unhideWhenUsed/>
    <w:rsid w:val="00A609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toria.es.gov.br/noticia/audiencias-publicas-para-orcamento-2023-comecam-no-proximo-dia-29-458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ksclima</dc:creator>
  <cp:lastModifiedBy>ksclima</cp:lastModifiedBy>
  <cp:revision>3</cp:revision>
  <dcterms:created xsi:type="dcterms:W3CDTF">2023-03-24T19:47:00Z</dcterms:created>
  <dcterms:modified xsi:type="dcterms:W3CDTF">2023-04-18T15:23:00Z</dcterms:modified>
</cp:coreProperties>
</file>